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FA34" w14:textId="77777777" w:rsidR="004635F3" w:rsidRPr="00150978" w:rsidRDefault="00F21F18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8" o:title="" croptop="24093f" cropbottom="21019f" cropleft="20259f" cropright="26823f"/>
                      </v:shape>
                      <o:OLEObject Type="Embed" ProgID="Word.Picture.8" ShapeID="_x0000_i1026" DrawAspect="Content" ObjectID="_1784644388" r:id="rId9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150978" w:rsidRDefault="004635F3" w:rsidP="00150978">
      <w:pPr>
        <w:jc w:val="center"/>
        <w:rPr>
          <w:b/>
          <w:color w:val="000000"/>
          <w:sz w:val="27"/>
          <w:szCs w:val="27"/>
        </w:rPr>
      </w:pPr>
      <w:r w:rsidRPr="00150978">
        <w:rPr>
          <w:b/>
          <w:color w:val="000000"/>
          <w:sz w:val="27"/>
          <w:szCs w:val="27"/>
        </w:rPr>
        <w:t>ТЕРРИТОРИАЛЬНАЯ ИЗБИРАТЕЛЬНАЯ КОМИССИЯ № 14</w:t>
      </w:r>
    </w:p>
    <w:p w14:paraId="0FBCF814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</w:p>
    <w:p w14:paraId="5F85DCF3" w14:textId="77777777" w:rsidR="004635F3" w:rsidRPr="00150978" w:rsidRDefault="004635F3" w:rsidP="00150978">
      <w:pPr>
        <w:jc w:val="center"/>
        <w:rPr>
          <w:b/>
          <w:color w:val="000000"/>
          <w:spacing w:val="60"/>
          <w:sz w:val="27"/>
          <w:szCs w:val="27"/>
        </w:rPr>
      </w:pPr>
      <w:r w:rsidRPr="00150978">
        <w:rPr>
          <w:b/>
          <w:color w:val="000000"/>
          <w:spacing w:val="60"/>
          <w:sz w:val="27"/>
          <w:szCs w:val="27"/>
        </w:rPr>
        <w:t>РЕШЕНИЕ</w:t>
      </w:r>
    </w:p>
    <w:p w14:paraId="2D7A2D45" w14:textId="77777777" w:rsidR="004635F3" w:rsidRPr="00150978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27"/>
          <w:szCs w:val="27"/>
        </w:rPr>
      </w:pPr>
    </w:p>
    <w:p w14:paraId="4327857C" w14:textId="6904AF03" w:rsidR="004635F3" w:rsidRPr="00B2226A" w:rsidRDefault="00F21F18" w:rsidP="00150978">
      <w:pPr>
        <w:tabs>
          <w:tab w:val="left" w:pos="8460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09</w:t>
      </w:r>
      <w:r w:rsidR="000E0A31">
        <w:rPr>
          <w:b/>
          <w:sz w:val="27"/>
          <w:szCs w:val="27"/>
        </w:rPr>
        <w:t xml:space="preserve"> </w:t>
      </w:r>
      <w:r w:rsidR="00FE2998">
        <w:rPr>
          <w:b/>
          <w:sz w:val="27"/>
          <w:szCs w:val="27"/>
        </w:rPr>
        <w:t>августа</w:t>
      </w:r>
      <w:r w:rsidR="000E0A31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>202</w:t>
      </w:r>
      <w:r w:rsidR="0011795D">
        <w:rPr>
          <w:b/>
          <w:sz w:val="27"/>
          <w:szCs w:val="27"/>
        </w:rPr>
        <w:t>4</w:t>
      </w:r>
      <w:r w:rsidR="008C7CB8">
        <w:rPr>
          <w:b/>
          <w:sz w:val="27"/>
          <w:szCs w:val="27"/>
        </w:rPr>
        <w:t xml:space="preserve"> года</w:t>
      </w:r>
      <w:r w:rsidR="004635F3" w:rsidRPr="00150978">
        <w:rPr>
          <w:b/>
          <w:sz w:val="27"/>
          <w:szCs w:val="27"/>
        </w:rPr>
        <w:tab/>
      </w:r>
      <w:r w:rsidR="00FF1063">
        <w:rPr>
          <w:b/>
          <w:sz w:val="27"/>
          <w:szCs w:val="27"/>
        </w:rPr>
        <w:t xml:space="preserve">      </w:t>
      </w:r>
      <w:r w:rsidR="00325A35" w:rsidRPr="00150978">
        <w:rPr>
          <w:b/>
          <w:sz w:val="27"/>
          <w:szCs w:val="27"/>
        </w:rPr>
        <w:t xml:space="preserve">  </w:t>
      </w:r>
      <w:r w:rsidR="00150978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 xml:space="preserve">№ </w:t>
      </w:r>
      <w:r w:rsidR="00FE2998">
        <w:rPr>
          <w:b/>
          <w:sz w:val="27"/>
          <w:szCs w:val="27"/>
        </w:rPr>
        <w:t>56</w:t>
      </w:r>
      <w:r w:rsidR="0011795D">
        <w:rPr>
          <w:b/>
          <w:sz w:val="27"/>
          <w:szCs w:val="27"/>
        </w:rPr>
        <w:t>-</w:t>
      </w:r>
      <w:r>
        <w:rPr>
          <w:b/>
          <w:sz w:val="27"/>
          <w:szCs w:val="27"/>
        </w:rPr>
        <w:t>2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150978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07" w:type="dxa"/>
          </w:tcPr>
          <w:p w14:paraId="428DB47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368" w:type="dxa"/>
          </w:tcPr>
          <w:p w14:paraId="5151B12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</w:tr>
    </w:tbl>
    <w:p w14:paraId="065B954F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  <w:r w:rsidRPr="00150978">
        <w:rPr>
          <w:sz w:val="27"/>
          <w:szCs w:val="27"/>
        </w:rPr>
        <w:t>Санкт-Петербург</w:t>
      </w:r>
    </w:p>
    <w:p w14:paraId="027BB6CB" w14:textId="5D86E683" w:rsidR="009754F3" w:rsidRPr="00150978" w:rsidRDefault="008A4681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О кандидатурах для исключения из резе</w:t>
      </w:r>
      <w:r w:rsidR="009754F3" w:rsidRPr="00150978">
        <w:rPr>
          <w:rFonts w:eastAsia="Calibri"/>
          <w:b/>
          <w:bCs/>
          <w:sz w:val="27"/>
          <w:szCs w:val="27"/>
          <w:lang w:eastAsia="en-US"/>
        </w:rPr>
        <w:t>рва состав</w:t>
      </w:r>
      <w:r w:rsidR="00FE2998">
        <w:rPr>
          <w:rFonts w:eastAsia="Calibri"/>
          <w:b/>
          <w:bCs/>
          <w:sz w:val="27"/>
          <w:szCs w:val="27"/>
          <w:lang w:eastAsia="en-US"/>
        </w:rPr>
        <w:t>ов</w:t>
      </w:r>
    </w:p>
    <w:p w14:paraId="5F203AF9" w14:textId="12E81F5B" w:rsidR="008A4681" w:rsidRPr="00150978" w:rsidRDefault="009754F3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участков</w:t>
      </w:r>
      <w:r w:rsidR="00FE2998">
        <w:rPr>
          <w:rFonts w:eastAsia="Calibri"/>
          <w:b/>
          <w:bCs/>
          <w:sz w:val="27"/>
          <w:szCs w:val="27"/>
          <w:lang w:eastAsia="en-US"/>
        </w:rPr>
        <w:t>ых</w:t>
      </w:r>
      <w:r w:rsidRPr="00150978">
        <w:rPr>
          <w:rFonts w:eastAsia="Calibri"/>
          <w:b/>
          <w:bCs/>
          <w:sz w:val="27"/>
          <w:szCs w:val="27"/>
          <w:lang w:eastAsia="en-US"/>
        </w:rPr>
        <w:t xml:space="preserve"> комисси</w:t>
      </w:r>
      <w:r w:rsidR="00FE2998">
        <w:rPr>
          <w:rFonts w:eastAsia="Calibri"/>
          <w:b/>
          <w:bCs/>
          <w:sz w:val="27"/>
          <w:szCs w:val="27"/>
          <w:lang w:eastAsia="en-US"/>
        </w:rPr>
        <w:t>й</w:t>
      </w:r>
    </w:p>
    <w:p w14:paraId="72834942" w14:textId="77777777" w:rsidR="008A4681" w:rsidRPr="00150978" w:rsidRDefault="003648E5" w:rsidP="008A4681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На основании пункта 9 статьи 26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Федерального закона от 12.06.2002 № 67-ФЗ </w:t>
      </w:r>
      <w:r w:rsidR="00CC0AEC" w:rsidRPr="00150978">
        <w:rPr>
          <w:rFonts w:eastAsia="Calibri"/>
          <w:bCs/>
          <w:sz w:val="27"/>
          <w:szCs w:val="27"/>
          <w:lang w:eastAsia="en-US"/>
        </w:rPr>
        <w:t xml:space="preserve">                   </w:t>
      </w:r>
      <w:r w:rsidR="008A4681" w:rsidRPr="00150978">
        <w:rPr>
          <w:rFonts w:eastAsia="Calibri"/>
          <w:bCs/>
          <w:sz w:val="27"/>
          <w:szCs w:val="27"/>
          <w:lang w:eastAsia="en-US"/>
        </w:rPr>
        <w:t>«Об основных гарантиях избирательных прав и права на участие в референдуме граждан Российской Федерации</w:t>
      </w:r>
      <w:r w:rsidR="002E11D5" w:rsidRPr="00150978">
        <w:rPr>
          <w:rFonts w:eastAsia="Calibri"/>
          <w:bCs/>
          <w:sz w:val="27"/>
          <w:szCs w:val="27"/>
          <w:lang w:eastAsia="en-US"/>
        </w:rPr>
        <w:t>»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150978">
        <w:rPr>
          <w:rFonts w:eastAsia="Calibri"/>
          <w:bCs/>
          <w:sz w:val="27"/>
          <w:szCs w:val="27"/>
          <w:lang w:eastAsia="en-US"/>
        </w:rPr>
        <w:t>РФ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от 05.12.2012</w:t>
      </w:r>
      <w:r w:rsidR="000E3198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№ 152/1137-6, Территориальная избирательная комиссия № 14 </w:t>
      </w:r>
      <w:r w:rsidR="008A4681" w:rsidRPr="00150978">
        <w:rPr>
          <w:rFonts w:eastAsia="Calibri"/>
          <w:b/>
          <w:bCs/>
          <w:sz w:val="27"/>
          <w:szCs w:val="27"/>
          <w:lang w:eastAsia="en-US"/>
        </w:rPr>
        <w:t>решила:</w:t>
      </w:r>
    </w:p>
    <w:p w14:paraId="319E61E9" w14:textId="04C0C522" w:rsidR="008A4681" w:rsidRPr="00150978" w:rsidRDefault="00A63166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1. Исключить из резерва состав</w:t>
      </w:r>
      <w:r w:rsidR="00F21F18">
        <w:rPr>
          <w:rFonts w:eastAsia="Calibri"/>
          <w:bCs/>
          <w:sz w:val="27"/>
          <w:szCs w:val="27"/>
          <w:lang w:eastAsia="en-US"/>
        </w:rPr>
        <w:t xml:space="preserve">а </w:t>
      </w:r>
      <w:r w:rsidR="008A4681" w:rsidRPr="00150978">
        <w:rPr>
          <w:rFonts w:eastAsia="Calibri"/>
          <w:bCs/>
          <w:sz w:val="27"/>
          <w:szCs w:val="27"/>
          <w:lang w:eastAsia="en-US"/>
        </w:rPr>
        <w:t>участков</w:t>
      </w:r>
      <w:r w:rsidR="00F21F18">
        <w:rPr>
          <w:rFonts w:eastAsia="Calibri"/>
          <w:bCs/>
          <w:sz w:val="27"/>
          <w:szCs w:val="27"/>
          <w:lang w:eastAsia="en-US"/>
        </w:rPr>
        <w:t>ой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к</w:t>
      </w:r>
      <w:r w:rsidRPr="00150978">
        <w:rPr>
          <w:rFonts w:eastAsia="Calibri"/>
          <w:bCs/>
          <w:sz w:val="27"/>
          <w:szCs w:val="27"/>
          <w:lang w:eastAsia="en-US"/>
        </w:rPr>
        <w:t>омисси</w:t>
      </w:r>
      <w:r w:rsidR="00F21F18">
        <w:rPr>
          <w:rFonts w:eastAsia="Calibri"/>
          <w:bCs/>
          <w:sz w:val="27"/>
          <w:szCs w:val="27"/>
          <w:lang w:eastAsia="en-US"/>
        </w:rPr>
        <w:t>и</w:t>
      </w:r>
      <w:r w:rsidR="000E3198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9754F3" w:rsidRPr="00150978">
        <w:rPr>
          <w:rFonts w:eastAsia="Calibri"/>
          <w:bCs/>
          <w:sz w:val="27"/>
          <w:szCs w:val="27"/>
          <w:lang w:eastAsia="en-US"/>
        </w:rPr>
        <w:t>избирательн</w:t>
      </w:r>
      <w:r w:rsidR="00F21F18">
        <w:rPr>
          <w:rFonts w:eastAsia="Calibri"/>
          <w:bCs/>
          <w:sz w:val="27"/>
          <w:szCs w:val="27"/>
          <w:lang w:eastAsia="en-US"/>
        </w:rPr>
        <w:t>ого</w:t>
      </w:r>
      <w:r w:rsidR="009754F3" w:rsidRPr="00150978">
        <w:rPr>
          <w:rFonts w:eastAsia="Calibri"/>
          <w:bCs/>
          <w:sz w:val="27"/>
          <w:szCs w:val="27"/>
          <w:lang w:eastAsia="en-US"/>
        </w:rPr>
        <w:t xml:space="preserve"> участк</w:t>
      </w:r>
      <w:r w:rsidR="00F21F18">
        <w:rPr>
          <w:rFonts w:eastAsia="Calibri"/>
          <w:bCs/>
          <w:sz w:val="27"/>
          <w:szCs w:val="27"/>
          <w:lang w:eastAsia="en-US"/>
        </w:rPr>
        <w:t>а</w:t>
      </w:r>
      <w:r w:rsidR="009754F3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2E0525" w:rsidRPr="00150978">
        <w:rPr>
          <w:rFonts w:eastAsia="Calibri"/>
          <w:bCs/>
          <w:sz w:val="27"/>
          <w:szCs w:val="27"/>
          <w:lang w:eastAsia="en-US"/>
        </w:rPr>
        <w:br/>
      </w:r>
      <w:bookmarkStart w:id="2" w:name="_Hlk168913362"/>
      <w:r w:rsidR="00FE2998">
        <w:rPr>
          <w:rFonts w:eastAsia="Calibri"/>
          <w:bCs/>
          <w:sz w:val="27"/>
          <w:szCs w:val="27"/>
          <w:lang w:eastAsia="en-US"/>
        </w:rPr>
        <w:t>№</w:t>
      </w:r>
      <w:r w:rsidR="00F21F18">
        <w:rPr>
          <w:rFonts w:eastAsia="Calibri"/>
          <w:bCs/>
          <w:sz w:val="27"/>
          <w:szCs w:val="27"/>
          <w:lang w:eastAsia="en-US"/>
        </w:rPr>
        <w:t xml:space="preserve"> 312</w:t>
      </w:r>
      <w:r w:rsidR="00FE2998">
        <w:rPr>
          <w:rFonts w:eastAsia="Calibri"/>
          <w:bCs/>
          <w:sz w:val="27"/>
          <w:szCs w:val="27"/>
          <w:lang w:eastAsia="en-US"/>
        </w:rPr>
        <w:t xml:space="preserve"> </w:t>
      </w:r>
      <w:bookmarkEnd w:id="2"/>
      <w:r w:rsidR="00FF4A8B" w:rsidRPr="00150978">
        <w:rPr>
          <w:rFonts w:eastAsia="Calibri"/>
          <w:bCs/>
          <w:sz w:val="27"/>
          <w:szCs w:val="27"/>
          <w:lang w:eastAsia="en-US"/>
        </w:rPr>
        <w:t>лиц согласно приложению к данному реше</w:t>
      </w:r>
      <w:r w:rsidR="003D3221" w:rsidRPr="00150978">
        <w:rPr>
          <w:rFonts w:eastAsia="Calibri"/>
          <w:bCs/>
          <w:sz w:val="27"/>
          <w:szCs w:val="27"/>
          <w:lang w:eastAsia="en-US"/>
        </w:rPr>
        <w:t>н</w:t>
      </w:r>
      <w:r w:rsidR="00FF4A8B" w:rsidRPr="00150978">
        <w:rPr>
          <w:rFonts w:eastAsia="Calibri"/>
          <w:bCs/>
          <w:sz w:val="27"/>
          <w:szCs w:val="27"/>
          <w:lang w:eastAsia="en-US"/>
        </w:rPr>
        <w:t>ию</w:t>
      </w:r>
      <w:r w:rsidR="002E0525" w:rsidRPr="00150978">
        <w:rPr>
          <w:rFonts w:eastAsia="Calibri"/>
          <w:bCs/>
          <w:sz w:val="27"/>
          <w:szCs w:val="27"/>
          <w:lang w:eastAsia="en-US"/>
        </w:rPr>
        <w:t>.</w:t>
      </w:r>
    </w:p>
    <w:p w14:paraId="0F2EF1EB" w14:textId="1BF1D825" w:rsidR="00B11302" w:rsidRDefault="003B1FEB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2. Направить копии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н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астоящего решения </w:t>
      </w:r>
      <w:r w:rsidR="008A4681" w:rsidRPr="00150978">
        <w:rPr>
          <w:rFonts w:eastAsia="Calibri"/>
          <w:bCs/>
          <w:sz w:val="27"/>
          <w:szCs w:val="27"/>
          <w:lang w:eastAsia="en-US"/>
        </w:rPr>
        <w:t>в</w:t>
      </w:r>
      <w:r w:rsidRPr="00150978">
        <w:rPr>
          <w:rFonts w:eastAsia="Calibri"/>
          <w:bCs/>
          <w:sz w:val="27"/>
          <w:szCs w:val="27"/>
          <w:lang w:eastAsia="en-US"/>
        </w:rPr>
        <w:t xml:space="preserve"> Санкт-Петербургскую избирательную комиссию, в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участков</w:t>
      </w:r>
      <w:r w:rsidR="00B2226A">
        <w:rPr>
          <w:rFonts w:eastAsia="Calibri"/>
          <w:bCs/>
          <w:sz w:val="27"/>
          <w:szCs w:val="27"/>
          <w:lang w:eastAsia="en-US"/>
        </w:rPr>
        <w:t>ую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комисси</w:t>
      </w:r>
      <w:r w:rsidR="00B2226A">
        <w:rPr>
          <w:rFonts w:eastAsia="Calibri"/>
          <w:bCs/>
          <w:sz w:val="27"/>
          <w:szCs w:val="27"/>
          <w:lang w:eastAsia="en-US"/>
        </w:rPr>
        <w:t>ю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 избирательн</w:t>
      </w:r>
      <w:r w:rsidR="00B2226A">
        <w:rPr>
          <w:rFonts w:eastAsia="Calibri"/>
          <w:bCs/>
          <w:sz w:val="27"/>
          <w:szCs w:val="27"/>
          <w:lang w:eastAsia="en-US"/>
        </w:rPr>
        <w:t>ого</w:t>
      </w:r>
      <w:r w:rsidRPr="00150978">
        <w:rPr>
          <w:rFonts w:eastAsia="Calibri"/>
          <w:bCs/>
          <w:sz w:val="27"/>
          <w:szCs w:val="27"/>
          <w:lang w:eastAsia="en-US"/>
        </w:rPr>
        <w:t xml:space="preserve"> участк</w:t>
      </w:r>
      <w:r w:rsidR="00B2226A">
        <w:rPr>
          <w:rFonts w:eastAsia="Calibri"/>
          <w:bCs/>
          <w:sz w:val="27"/>
          <w:szCs w:val="27"/>
          <w:lang w:eastAsia="en-US"/>
        </w:rPr>
        <w:t>а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B2226A">
        <w:rPr>
          <w:rFonts w:eastAsia="Calibri"/>
          <w:bCs/>
          <w:sz w:val="27"/>
          <w:szCs w:val="27"/>
          <w:lang w:eastAsia="en-US"/>
        </w:rPr>
        <w:t xml:space="preserve">№ </w:t>
      </w:r>
      <w:r w:rsidR="00F21F18">
        <w:rPr>
          <w:rFonts w:eastAsia="Calibri"/>
          <w:bCs/>
          <w:sz w:val="27"/>
          <w:szCs w:val="27"/>
          <w:lang w:eastAsia="en-US"/>
        </w:rPr>
        <w:t>312</w:t>
      </w:r>
      <w:r w:rsidR="00B11302">
        <w:rPr>
          <w:rFonts w:eastAsia="Calibri"/>
          <w:bCs/>
          <w:sz w:val="27"/>
          <w:szCs w:val="27"/>
          <w:lang w:eastAsia="en-US"/>
        </w:rPr>
        <w:t>.</w:t>
      </w:r>
    </w:p>
    <w:p w14:paraId="5585B856" w14:textId="26EA8CF9" w:rsidR="008A4681" w:rsidRPr="00150978" w:rsidRDefault="005C76B4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>
        <w:rPr>
          <w:rFonts w:eastAsia="Calibri"/>
          <w:bCs/>
          <w:sz w:val="27"/>
          <w:szCs w:val="27"/>
          <w:lang w:eastAsia="en-US"/>
        </w:rPr>
        <w:t>3</w:t>
      </w:r>
      <w:r w:rsidR="008A4681" w:rsidRPr="00150978">
        <w:rPr>
          <w:rFonts w:eastAsia="Calibri"/>
          <w:bCs/>
          <w:sz w:val="27"/>
          <w:szCs w:val="27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150978" w:rsidRDefault="008A4681" w:rsidP="008A4681">
      <w:pPr>
        <w:spacing w:line="360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2D6656" w14:paraId="4F398985" w14:textId="77777777" w:rsidTr="004635F3">
        <w:trPr>
          <w:trHeight w:val="1560"/>
        </w:trPr>
        <w:tc>
          <w:tcPr>
            <w:tcW w:w="4536" w:type="dxa"/>
          </w:tcPr>
          <w:p w14:paraId="6F60B4DD" w14:textId="77777777" w:rsidR="002E2F51" w:rsidRPr="002D6656" w:rsidRDefault="002E2F51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</w:p>
          <w:p w14:paraId="6C077167" w14:textId="77777777" w:rsidR="00AA5A25" w:rsidRPr="002D6656" w:rsidRDefault="00AA5A25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Председатель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  <w:p w14:paraId="749664A4" w14:textId="77777777" w:rsidR="00AA5A25" w:rsidRPr="002D6656" w:rsidRDefault="00AA5A25" w:rsidP="00270576">
            <w:pPr>
              <w:widowControl w:val="0"/>
              <w:spacing w:line="360" w:lineRule="auto"/>
              <w:jc w:val="both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5670" w:type="dxa"/>
          </w:tcPr>
          <w:p w14:paraId="489FDAE4" w14:textId="77777777" w:rsidR="007D69FB" w:rsidRPr="002D6656" w:rsidRDefault="007D69FB" w:rsidP="00422EAD">
            <w:pPr>
              <w:widowControl w:val="0"/>
              <w:spacing w:line="360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379D4BA6" w14:textId="77777777" w:rsidR="00150978" w:rsidRPr="002D6656" w:rsidRDefault="00150978" w:rsidP="007D69FB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</w:p>
          <w:p w14:paraId="286BEB95" w14:textId="577964CA" w:rsidR="00AA5A25" w:rsidRPr="002D6656" w:rsidRDefault="00150978" w:rsidP="007D69FB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                            </w:t>
            </w:r>
            <w:r w:rsidR="005F20B2">
              <w:rPr>
                <w:rFonts w:eastAsia="Calibri"/>
                <w:sz w:val="27"/>
                <w:szCs w:val="27"/>
              </w:rPr>
              <w:t xml:space="preserve">    </w:t>
            </w:r>
            <w:r w:rsidR="00735886">
              <w:rPr>
                <w:rFonts w:eastAsia="Calibri"/>
                <w:sz w:val="27"/>
                <w:szCs w:val="27"/>
              </w:rPr>
              <w:t xml:space="preserve">     </w:t>
            </w:r>
            <w:r w:rsidR="00AA5A25" w:rsidRPr="002D6656">
              <w:rPr>
                <w:rFonts w:eastAsia="Calibri"/>
                <w:sz w:val="27"/>
                <w:szCs w:val="27"/>
                <w:lang w:val="en-US"/>
              </w:rPr>
              <w:t> </w:t>
            </w:r>
            <w:r w:rsidR="00B2226A">
              <w:rPr>
                <w:rFonts w:eastAsia="Calibri"/>
                <w:sz w:val="27"/>
                <w:szCs w:val="27"/>
              </w:rPr>
              <w:t xml:space="preserve">Е.А. </w:t>
            </w:r>
            <w:r w:rsidR="00422EAD" w:rsidRPr="002D6656">
              <w:rPr>
                <w:rFonts w:eastAsia="Calibri"/>
                <w:sz w:val="27"/>
                <w:szCs w:val="27"/>
              </w:rPr>
              <w:t>Абрамова</w:t>
            </w:r>
          </w:p>
        </w:tc>
      </w:tr>
      <w:tr w:rsidR="00AA5A25" w:rsidRPr="002D6656" w14:paraId="20245A11" w14:textId="77777777" w:rsidTr="004635F3">
        <w:tc>
          <w:tcPr>
            <w:tcW w:w="4536" w:type="dxa"/>
          </w:tcPr>
          <w:p w14:paraId="6D5D9DB6" w14:textId="77777777" w:rsidR="00AA5A25" w:rsidRPr="002D6656" w:rsidRDefault="00AA5A25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Секретарь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3B784C9F" w14:textId="77777777" w:rsidR="00AA5A25" w:rsidRPr="002D6656" w:rsidRDefault="00AA5A25" w:rsidP="00270576">
            <w:pPr>
              <w:widowControl w:val="0"/>
              <w:spacing w:line="360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11205332" w14:textId="6CE25D79" w:rsidR="00AA5A25" w:rsidRPr="002D6656" w:rsidRDefault="00A63166" w:rsidP="002A540D">
            <w:pPr>
              <w:widowControl w:val="0"/>
              <w:spacing w:line="360" w:lineRule="auto"/>
              <w:jc w:val="center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</w:t>
            </w:r>
            <w:r w:rsidR="002A540D">
              <w:rPr>
                <w:rFonts w:eastAsia="Calibri"/>
                <w:sz w:val="27"/>
                <w:szCs w:val="27"/>
              </w:rPr>
              <w:t xml:space="preserve">   </w:t>
            </w:r>
            <w:r w:rsidR="00735886">
              <w:rPr>
                <w:rFonts w:eastAsia="Calibri"/>
                <w:sz w:val="27"/>
                <w:szCs w:val="27"/>
              </w:rPr>
              <w:t xml:space="preserve">                           </w:t>
            </w:r>
            <w:r w:rsidR="00B2226A">
              <w:rPr>
                <w:rFonts w:eastAsia="Calibri"/>
                <w:sz w:val="27"/>
                <w:szCs w:val="27"/>
              </w:rPr>
              <w:t xml:space="preserve">     В.Р. </w:t>
            </w:r>
            <w:r w:rsidR="002A540D">
              <w:rPr>
                <w:rFonts w:eastAsia="Calibri"/>
                <w:sz w:val="27"/>
                <w:szCs w:val="27"/>
              </w:rPr>
              <w:t>Афонин</w:t>
            </w:r>
            <w:r w:rsidR="00735886">
              <w:rPr>
                <w:rFonts w:eastAsia="Calibri"/>
                <w:sz w:val="27"/>
                <w:szCs w:val="27"/>
              </w:rPr>
              <w:t xml:space="preserve"> </w:t>
            </w:r>
          </w:p>
        </w:tc>
      </w:tr>
    </w:tbl>
    <w:p w14:paraId="2D9FFACB" w14:textId="17038676" w:rsidR="00CE0844" w:rsidRDefault="00CE0844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7D4A1848" w14:textId="1E9283EF" w:rsidR="00B11302" w:rsidRDefault="00B11302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75DC3260" w14:textId="77777777" w:rsidR="00B11302" w:rsidRPr="002D6656" w:rsidRDefault="00B11302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132C4BEE" w14:textId="77777777" w:rsidR="007810D1" w:rsidRPr="00E153C7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Приложение </w:t>
      </w:r>
    </w:p>
    <w:p w14:paraId="25699D17" w14:textId="77777777" w:rsidR="007810D1" w:rsidRPr="00E153C7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>к решению ТИК № 14</w:t>
      </w:r>
    </w:p>
    <w:p w14:paraId="5FBC3499" w14:textId="1DD80EE9" w:rsidR="007810D1" w:rsidRPr="00B2226A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от </w:t>
      </w:r>
      <w:r w:rsidR="00F21F18">
        <w:rPr>
          <w:rFonts w:eastAsia="Calibri"/>
          <w:sz w:val="27"/>
          <w:szCs w:val="27"/>
          <w:lang w:eastAsia="en-US"/>
        </w:rPr>
        <w:t>09</w:t>
      </w:r>
      <w:r w:rsidR="00AE27F5">
        <w:rPr>
          <w:rFonts w:eastAsia="Calibri"/>
          <w:sz w:val="27"/>
          <w:szCs w:val="27"/>
          <w:lang w:eastAsia="en-US"/>
        </w:rPr>
        <w:t>.</w:t>
      </w:r>
      <w:r w:rsidR="0011795D">
        <w:rPr>
          <w:rFonts w:eastAsia="Calibri"/>
          <w:sz w:val="27"/>
          <w:szCs w:val="27"/>
          <w:lang w:eastAsia="en-US"/>
        </w:rPr>
        <w:t>0</w:t>
      </w:r>
      <w:r w:rsidR="00F21F18">
        <w:rPr>
          <w:rFonts w:eastAsia="Calibri"/>
          <w:sz w:val="27"/>
          <w:szCs w:val="27"/>
          <w:lang w:eastAsia="en-US"/>
        </w:rPr>
        <w:t>8</w:t>
      </w:r>
      <w:r w:rsidR="00FD19E9" w:rsidRPr="00E153C7">
        <w:rPr>
          <w:rFonts w:eastAsia="Calibri"/>
          <w:sz w:val="27"/>
          <w:szCs w:val="27"/>
          <w:lang w:eastAsia="en-US"/>
        </w:rPr>
        <w:t>.202</w:t>
      </w:r>
      <w:r w:rsidR="0011795D">
        <w:rPr>
          <w:rFonts w:eastAsia="Calibri"/>
          <w:sz w:val="27"/>
          <w:szCs w:val="27"/>
          <w:lang w:eastAsia="en-US"/>
        </w:rPr>
        <w:t>4</w:t>
      </w:r>
      <w:r w:rsidR="00FD19E9" w:rsidRPr="00E153C7">
        <w:rPr>
          <w:rFonts w:eastAsia="Calibri"/>
          <w:sz w:val="27"/>
          <w:szCs w:val="27"/>
          <w:lang w:eastAsia="en-US"/>
        </w:rPr>
        <w:t xml:space="preserve"> № </w:t>
      </w:r>
      <w:r w:rsidR="00F21F18">
        <w:rPr>
          <w:rFonts w:eastAsia="Calibri"/>
          <w:sz w:val="27"/>
          <w:szCs w:val="27"/>
          <w:lang w:eastAsia="en-US"/>
        </w:rPr>
        <w:t>56-2</w:t>
      </w:r>
    </w:p>
    <w:p w14:paraId="523AC918" w14:textId="77777777" w:rsidR="007810D1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4CF3AD5F" w14:textId="10B2ECBA" w:rsidR="007810D1" w:rsidRPr="002D6656" w:rsidRDefault="007810D1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  <w:r w:rsidRPr="002D6656">
        <w:rPr>
          <w:b/>
          <w:bCs/>
          <w:sz w:val="27"/>
          <w:szCs w:val="27"/>
        </w:rPr>
        <w:t>Список лиц, исключенных из резерва состав</w:t>
      </w:r>
      <w:r w:rsidR="00B2226A">
        <w:rPr>
          <w:b/>
          <w:bCs/>
          <w:sz w:val="27"/>
          <w:szCs w:val="27"/>
        </w:rPr>
        <w:t>а</w:t>
      </w:r>
      <w:r w:rsidRPr="002D6656">
        <w:rPr>
          <w:b/>
          <w:bCs/>
          <w:sz w:val="27"/>
          <w:szCs w:val="27"/>
        </w:rPr>
        <w:t xml:space="preserve"> участков</w:t>
      </w:r>
      <w:r w:rsidR="00B2226A">
        <w:rPr>
          <w:b/>
          <w:bCs/>
          <w:sz w:val="27"/>
          <w:szCs w:val="27"/>
        </w:rPr>
        <w:t>ой</w:t>
      </w:r>
      <w:r w:rsidRPr="002D6656">
        <w:rPr>
          <w:b/>
          <w:bCs/>
          <w:sz w:val="27"/>
          <w:szCs w:val="27"/>
        </w:rPr>
        <w:t xml:space="preserve"> комисси</w:t>
      </w:r>
      <w:r w:rsidR="00B2226A">
        <w:rPr>
          <w:b/>
          <w:bCs/>
          <w:sz w:val="27"/>
          <w:szCs w:val="27"/>
        </w:rPr>
        <w:t>и</w:t>
      </w:r>
      <w:r w:rsidRPr="002D6656">
        <w:rPr>
          <w:b/>
          <w:bCs/>
          <w:sz w:val="27"/>
          <w:szCs w:val="27"/>
        </w:rPr>
        <w:t xml:space="preserve"> </w:t>
      </w:r>
    </w:p>
    <w:p w14:paraId="3B4F0501" w14:textId="77777777" w:rsidR="002E2F51" w:rsidRPr="002D6656" w:rsidRDefault="002E2F51" w:rsidP="007810D1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617FDBFE" w14:textId="2EE22142" w:rsidR="00815B7B" w:rsidRPr="002D6656" w:rsidRDefault="00815B7B" w:rsidP="00815B7B">
      <w:pPr>
        <w:spacing w:line="276" w:lineRule="auto"/>
        <w:ind w:firstLine="851"/>
        <w:jc w:val="center"/>
        <w:rPr>
          <w:sz w:val="27"/>
          <w:szCs w:val="27"/>
        </w:rPr>
      </w:pPr>
      <w:r w:rsidRPr="002D6656">
        <w:rPr>
          <w:bCs/>
          <w:sz w:val="27"/>
          <w:szCs w:val="27"/>
        </w:rPr>
        <w:t>На основании</w:t>
      </w:r>
      <w:r w:rsidRPr="002D6656">
        <w:rPr>
          <w:b/>
          <w:bCs/>
          <w:sz w:val="27"/>
          <w:szCs w:val="27"/>
        </w:rPr>
        <w:t xml:space="preserve"> </w:t>
      </w:r>
      <w:r w:rsidRPr="002D6656">
        <w:rPr>
          <w:sz w:val="27"/>
          <w:szCs w:val="27"/>
        </w:rPr>
        <w:t>подпункта «</w:t>
      </w:r>
      <w:r w:rsidR="00F21F18">
        <w:rPr>
          <w:sz w:val="27"/>
          <w:szCs w:val="27"/>
        </w:rPr>
        <w:t>а</w:t>
      </w:r>
      <w:r w:rsidRPr="002D6656">
        <w:rPr>
          <w:sz w:val="27"/>
          <w:szCs w:val="27"/>
        </w:rPr>
        <w:t>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№ 157/1137-6</w:t>
      </w:r>
    </w:p>
    <w:p w14:paraId="26942CD1" w14:textId="77777777" w:rsidR="00735886" w:rsidRDefault="0073588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7496E61" w14:textId="255153AB" w:rsidR="0011795D" w:rsidRPr="00426148" w:rsidRDefault="0011795D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</w:t>
      </w:r>
      <w:r w:rsidR="00F21F18">
        <w:rPr>
          <w:rFonts w:eastAsia="Calibri"/>
          <w:sz w:val="28"/>
          <w:szCs w:val="28"/>
          <w:lang w:eastAsia="en-US"/>
        </w:rPr>
        <w:t>12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11795D" w:rsidRPr="00426148" w14:paraId="471ECCE6" w14:textId="77777777" w:rsidTr="00C44487">
        <w:tc>
          <w:tcPr>
            <w:tcW w:w="1076" w:type="dxa"/>
            <w:hideMark/>
          </w:tcPr>
          <w:p w14:paraId="071C6C43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87204D4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79302595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1795D" w:rsidRPr="00426148" w14:paraId="12E17640" w14:textId="77777777" w:rsidTr="00C44487">
        <w:tc>
          <w:tcPr>
            <w:tcW w:w="1076" w:type="dxa"/>
            <w:hideMark/>
          </w:tcPr>
          <w:p w14:paraId="03A7727E" w14:textId="77777777" w:rsidR="0011795D" w:rsidRPr="00426148" w:rsidRDefault="0011795D" w:rsidP="00C44487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49E00492" w14:textId="23704418" w:rsidR="0011795D" w:rsidRPr="00426148" w:rsidRDefault="00F21F18" w:rsidP="00C44487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F21F18">
              <w:rPr>
                <w:rFonts w:eastAsia="Calibri"/>
                <w:sz w:val="28"/>
                <w:szCs w:val="28"/>
                <w:lang w:eastAsia="en-US"/>
              </w:rPr>
              <w:t>Гущин Илья Игоревич</w:t>
            </w:r>
          </w:p>
        </w:tc>
        <w:tc>
          <w:tcPr>
            <w:tcW w:w="5038" w:type="dxa"/>
          </w:tcPr>
          <w:p w14:paraId="4F139CA8" w14:textId="77777777" w:rsidR="00B11302" w:rsidRPr="00B11302" w:rsidRDefault="00B11302" w:rsidP="00B11302">
            <w:pPr>
              <w:rPr>
                <w:sz w:val="28"/>
                <w:szCs w:val="28"/>
              </w:rPr>
            </w:pPr>
            <w:r w:rsidRPr="00B11302">
              <w:rPr>
                <w:sz w:val="28"/>
                <w:szCs w:val="28"/>
              </w:rPr>
              <w:t>собрание избирателей по месту работы</w:t>
            </w:r>
          </w:p>
          <w:p w14:paraId="7C6D945C" w14:textId="77777777" w:rsidR="0011795D" w:rsidRPr="00426148" w:rsidRDefault="0011795D" w:rsidP="00C44487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D8820B9" w14:textId="77777777" w:rsidR="00735886" w:rsidRDefault="0073588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7861380" w14:textId="77777777" w:rsidR="00555027" w:rsidRDefault="00555027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555027" w:rsidSect="00F21F18">
      <w:footerReference w:type="default" r:id="rId10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08C7" w14:textId="77777777" w:rsidR="00186396" w:rsidRDefault="00186396" w:rsidP="00A04261">
      <w:r>
        <w:separator/>
      </w:r>
    </w:p>
  </w:endnote>
  <w:endnote w:type="continuationSeparator" w:id="0">
    <w:p w14:paraId="131E614C" w14:textId="77777777" w:rsidR="00186396" w:rsidRDefault="00186396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F2D89" w14:textId="77777777" w:rsidR="00186396" w:rsidRDefault="00186396" w:rsidP="00A04261">
      <w:r>
        <w:separator/>
      </w:r>
    </w:p>
  </w:footnote>
  <w:footnote w:type="continuationSeparator" w:id="0">
    <w:p w14:paraId="5BB3D4F4" w14:textId="77777777" w:rsidR="00186396" w:rsidRDefault="00186396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7E81"/>
    <w:rsid w:val="00033197"/>
    <w:rsid w:val="00072553"/>
    <w:rsid w:val="000A6DF6"/>
    <w:rsid w:val="000B44BA"/>
    <w:rsid w:val="000D13D7"/>
    <w:rsid w:val="000D339C"/>
    <w:rsid w:val="000D7FA5"/>
    <w:rsid w:val="000E0A31"/>
    <w:rsid w:val="000E3198"/>
    <w:rsid w:val="0011795D"/>
    <w:rsid w:val="00125CEA"/>
    <w:rsid w:val="001415B5"/>
    <w:rsid w:val="00146E1D"/>
    <w:rsid w:val="00150978"/>
    <w:rsid w:val="00160BFC"/>
    <w:rsid w:val="001613F1"/>
    <w:rsid w:val="001704EC"/>
    <w:rsid w:val="00186396"/>
    <w:rsid w:val="00193B1C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B0F04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45E9B"/>
    <w:rsid w:val="0046163B"/>
    <w:rsid w:val="00462C3B"/>
    <w:rsid w:val="004635F3"/>
    <w:rsid w:val="00464F18"/>
    <w:rsid w:val="004900C9"/>
    <w:rsid w:val="00494A3C"/>
    <w:rsid w:val="004E054A"/>
    <w:rsid w:val="004E1A9C"/>
    <w:rsid w:val="00506282"/>
    <w:rsid w:val="00514DEB"/>
    <w:rsid w:val="00517ABE"/>
    <w:rsid w:val="00554300"/>
    <w:rsid w:val="00555027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B27FB"/>
    <w:rsid w:val="007C7126"/>
    <w:rsid w:val="007D69FB"/>
    <w:rsid w:val="007F0BFE"/>
    <w:rsid w:val="00811AB5"/>
    <w:rsid w:val="00815B7B"/>
    <w:rsid w:val="0085712A"/>
    <w:rsid w:val="008A4681"/>
    <w:rsid w:val="008A741C"/>
    <w:rsid w:val="008C7CB8"/>
    <w:rsid w:val="008E0AED"/>
    <w:rsid w:val="00951551"/>
    <w:rsid w:val="0096770E"/>
    <w:rsid w:val="0097200A"/>
    <w:rsid w:val="009735CF"/>
    <w:rsid w:val="00975431"/>
    <w:rsid w:val="009754F3"/>
    <w:rsid w:val="0097746B"/>
    <w:rsid w:val="00986098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43A0F"/>
    <w:rsid w:val="00C53B30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C2A97"/>
    <w:rsid w:val="00DC43AC"/>
    <w:rsid w:val="00E153C7"/>
    <w:rsid w:val="00E54064"/>
    <w:rsid w:val="00E7154D"/>
    <w:rsid w:val="00E93038"/>
    <w:rsid w:val="00E94DAB"/>
    <w:rsid w:val="00EA3DE6"/>
    <w:rsid w:val="00EA7931"/>
    <w:rsid w:val="00EE1352"/>
    <w:rsid w:val="00F20699"/>
    <w:rsid w:val="00F21F18"/>
    <w:rsid w:val="00F35D86"/>
    <w:rsid w:val="00F57237"/>
    <w:rsid w:val="00F61C21"/>
    <w:rsid w:val="00F62F14"/>
    <w:rsid w:val="00F6642E"/>
    <w:rsid w:val="00FC0A75"/>
    <w:rsid w:val="00FC32E0"/>
    <w:rsid w:val="00FD19E9"/>
    <w:rsid w:val="00FD4B58"/>
    <w:rsid w:val="00FE07C1"/>
    <w:rsid w:val="00FE2998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FB7ADF"/>
  <w15:docId w15:val="{947A9947-87D9-4B39-AFC0-B8A60058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0777-66A8-4428-B173-9EDA8EFA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119</cp:revision>
  <cp:lastPrinted>2024-08-08T14:45:00Z</cp:lastPrinted>
  <dcterms:created xsi:type="dcterms:W3CDTF">2021-06-04T09:10:00Z</dcterms:created>
  <dcterms:modified xsi:type="dcterms:W3CDTF">2024-08-08T14:45:00Z</dcterms:modified>
</cp:coreProperties>
</file>